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5097" w14:textId="77777777" w:rsidR="004A5BD8" w:rsidRPr="00E84D74" w:rsidRDefault="00A96694">
      <w:pPr>
        <w:rPr>
          <w:rFonts w:asciiTheme="minorHAnsi" w:hAnsiTheme="minorHAnsi" w:cstheme="minorHAnsi"/>
        </w:rPr>
      </w:pPr>
      <w:r w:rsidRPr="00E84D74">
        <w:rPr>
          <w:rFonts w:asciiTheme="minorHAnsi" w:hAnsiTheme="minorHAnsi" w:cstheme="minorHAnsi"/>
          <w:noProof/>
          <w:lang w:val="nl-NL" w:eastAsia="nl-NL"/>
        </w:rPr>
        <w:drawing>
          <wp:inline distT="0" distB="0" distL="0" distR="0" wp14:anchorId="5F20A987" wp14:editId="03148D84">
            <wp:extent cx="5732780" cy="620395"/>
            <wp:effectExtent l="19050" t="0" r="1270" b="0"/>
            <wp:docPr id="1" name="Afbeelding 1" descr="logo_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NVA"/>
                    <pic:cNvPicPr>
                      <a:picLocks noChangeAspect="1" noChangeArrowheads="1"/>
                    </pic:cNvPicPr>
                  </pic:nvPicPr>
                  <pic:blipFill>
                    <a:blip r:embed="rId11" cstate="print"/>
                    <a:srcRect/>
                    <a:stretch>
                      <a:fillRect/>
                    </a:stretch>
                  </pic:blipFill>
                  <pic:spPr bwMode="auto">
                    <a:xfrm>
                      <a:off x="0" y="0"/>
                      <a:ext cx="5732780" cy="620395"/>
                    </a:xfrm>
                    <a:prstGeom prst="rect">
                      <a:avLst/>
                    </a:prstGeom>
                    <a:noFill/>
                    <a:ln w="9525">
                      <a:noFill/>
                      <a:miter lim="800000"/>
                      <a:headEnd/>
                      <a:tailEnd/>
                    </a:ln>
                  </pic:spPr>
                </pic:pic>
              </a:graphicData>
            </a:graphic>
          </wp:inline>
        </w:drawing>
      </w:r>
    </w:p>
    <w:p w14:paraId="52557677" w14:textId="77777777" w:rsidR="00F11F98" w:rsidRPr="00E84D74" w:rsidRDefault="00F11F98">
      <w:pPr>
        <w:rPr>
          <w:rFonts w:asciiTheme="minorHAnsi" w:hAnsiTheme="minorHAnsi" w:cstheme="minorHAnsi"/>
        </w:rPr>
      </w:pPr>
    </w:p>
    <w:p w14:paraId="7EE0819A" w14:textId="77777777" w:rsidR="00B507FB" w:rsidRPr="00B507FB" w:rsidRDefault="00A02C19" w:rsidP="005E6CE2">
      <w:pPr>
        <w:jc w:val="center"/>
        <w:rPr>
          <w:rFonts w:asciiTheme="minorHAnsi" w:hAnsiTheme="minorHAnsi" w:cstheme="minorHAnsi"/>
          <w:b/>
          <w:sz w:val="48"/>
          <w:szCs w:val="72"/>
          <w:lang w:val="nl-NL"/>
        </w:rPr>
      </w:pPr>
      <w:r w:rsidRPr="00B507FB">
        <w:rPr>
          <w:rFonts w:asciiTheme="minorHAnsi" w:hAnsiTheme="minorHAnsi" w:cstheme="minorHAnsi"/>
          <w:b/>
          <w:sz w:val="48"/>
          <w:szCs w:val="72"/>
          <w:lang w:val="nl-NL"/>
        </w:rPr>
        <w:t>Uitnodiging w</w:t>
      </w:r>
      <w:r w:rsidR="00965AFA" w:rsidRPr="00B507FB">
        <w:rPr>
          <w:rFonts w:asciiTheme="minorHAnsi" w:hAnsiTheme="minorHAnsi" w:cstheme="minorHAnsi"/>
          <w:b/>
          <w:sz w:val="48"/>
          <w:szCs w:val="72"/>
          <w:lang w:val="nl-NL"/>
        </w:rPr>
        <w:t>ebinar</w:t>
      </w:r>
      <w:r w:rsidR="00B507FB" w:rsidRPr="00B507FB">
        <w:rPr>
          <w:rFonts w:asciiTheme="minorHAnsi" w:hAnsiTheme="minorHAnsi" w:cstheme="minorHAnsi"/>
          <w:b/>
          <w:sz w:val="48"/>
          <w:szCs w:val="72"/>
          <w:lang w:val="nl-NL"/>
        </w:rPr>
        <w:t xml:space="preserve"> </w:t>
      </w:r>
    </w:p>
    <w:p w14:paraId="33AE8341" w14:textId="77D25956" w:rsidR="00F11F98" w:rsidRPr="00B507FB" w:rsidRDefault="00B507FB" w:rsidP="005E6CE2">
      <w:pPr>
        <w:jc w:val="center"/>
        <w:rPr>
          <w:rFonts w:asciiTheme="minorHAnsi" w:hAnsiTheme="minorHAnsi" w:cstheme="minorHAnsi"/>
          <w:b/>
          <w:sz w:val="48"/>
          <w:szCs w:val="72"/>
          <w:lang w:val="nl-NL"/>
        </w:rPr>
      </w:pPr>
      <w:r>
        <w:rPr>
          <w:rFonts w:asciiTheme="minorHAnsi" w:hAnsiTheme="minorHAnsi" w:cstheme="minorHAnsi"/>
          <w:b/>
          <w:sz w:val="48"/>
          <w:szCs w:val="72"/>
          <w:lang w:val="nl-NL"/>
        </w:rPr>
        <w:t>“</w:t>
      </w:r>
      <w:r w:rsidRPr="00B507FB">
        <w:rPr>
          <w:rFonts w:asciiTheme="minorHAnsi" w:hAnsiTheme="minorHAnsi" w:cstheme="minorHAnsi"/>
          <w:b/>
          <w:sz w:val="48"/>
          <w:szCs w:val="72"/>
          <w:lang w:val="nl-NL"/>
        </w:rPr>
        <w:t>Corona op de werkvloer</w:t>
      </w:r>
      <w:r>
        <w:rPr>
          <w:rFonts w:asciiTheme="minorHAnsi" w:hAnsiTheme="minorHAnsi" w:cstheme="minorHAnsi"/>
          <w:b/>
          <w:sz w:val="48"/>
          <w:szCs w:val="72"/>
          <w:lang w:val="nl-NL"/>
        </w:rPr>
        <w:t>”</w:t>
      </w:r>
    </w:p>
    <w:p w14:paraId="746D6A54" w14:textId="4D09046C" w:rsidR="00F11F98" w:rsidRPr="00CE5ED3" w:rsidRDefault="00F11F98" w:rsidP="000D08A0">
      <w:pPr>
        <w:shd w:val="clear" w:color="auto" w:fill="FFFFFF"/>
        <w:rPr>
          <w:rFonts w:asciiTheme="minorHAnsi" w:hAnsiTheme="minorHAnsi" w:cstheme="minorHAnsi"/>
          <w:b/>
          <w:bCs/>
          <w:color w:val="333333"/>
          <w:sz w:val="22"/>
          <w:szCs w:val="22"/>
          <w:lang w:val="nl-NL" w:eastAsia="nl-NL"/>
        </w:rPr>
      </w:pPr>
      <w:r w:rsidRPr="00CE5ED3">
        <w:rPr>
          <w:rFonts w:asciiTheme="minorHAnsi" w:hAnsiTheme="minorHAnsi" w:cstheme="minorHAnsi"/>
          <w:b/>
          <w:bCs/>
          <w:color w:val="333333"/>
          <w:sz w:val="22"/>
          <w:szCs w:val="22"/>
          <w:lang w:val="nl-NL" w:eastAsia="nl-NL"/>
        </w:rPr>
        <w:t xml:space="preserve">Plaats: </w:t>
      </w:r>
      <w:r w:rsidR="00544B5C">
        <w:rPr>
          <w:rFonts w:asciiTheme="minorHAnsi" w:hAnsiTheme="minorHAnsi" w:cstheme="minorHAnsi"/>
          <w:b/>
          <w:bCs/>
          <w:color w:val="333333"/>
          <w:sz w:val="22"/>
          <w:szCs w:val="22"/>
          <w:lang w:val="nl-NL" w:eastAsia="nl-NL"/>
        </w:rPr>
        <w:tab/>
      </w:r>
      <w:r w:rsidR="00965AFA" w:rsidRPr="00CE5ED3">
        <w:rPr>
          <w:rFonts w:asciiTheme="minorHAnsi" w:hAnsiTheme="minorHAnsi" w:cstheme="minorHAnsi"/>
          <w:b/>
          <w:bCs/>
          <w:color w:val="333333"/>
          <w:sz w:val="22"/>
          <w:szCs w:val="22"/>
          <w:lang w:val="nl-NL" w:eastAsia="nl-NL"/>
        </w:rPr>
        <w:t>online</w:t>
      </w:r>
    </w:p>
    <w:p w14:paraId="24950264" w14:textId="14741218" w:rsidR="00F11F98" w:rsidRPr="00CE5ED3" w:rsidRDefault="00A60E04" w:rsidP="000D08A0">
      <w:pPr>
        <w:shd w:val="clear" w:color="auto" w:fill="FFFFFF"/>
        <w:rPr>
          <w:rFonts w:asciiTheme="minorHAnsi" w:hAnsiTheme="minorHAnsi" w:cstheme="minorHAnsi"/>
          <w:b/>
          <w:bCs/>
          <w:color w:val="333333"/>
          <w:sz w:val="22"/>
          <w:szCs w:val="22"/>
          <w:lang w:val="nl-NL" w:eastAsia="nl-NL"/>
        </w:rPr>
      </w:pPr>
      <w:r w:rsidRPr="00CE5ED3">
        <w:rPr>
          <w:rFonts w:asciiTheme="minorHAnsi" w:hAnsiTheme="minorHAnsi" w:cstheme="minorHAnsi"/>
          <w:b/>
          <w:bCs/>
          <w:color w:val="333333"/>
          <w:sz w:val="22"/>
          <w:szCs w:val="22"/>
          <w:lang w:val="nl-NL" w:eastAsia="nl-NL"/>
        </w:rPr>
        <w:t xml:space="preserve">Datum: </w:t>
      </w:r>
      <w:r w:rsidR="00965AFA" w:rsidRPr="00CE5ED3">
        <w:rPr>
          <w:rFonts w:asciiTheme="minorHAnsi" w:hAnsiTheme="minorHAnsi" w:cstheme="minorHAnsi"/>
          <w:b/>
          <w:bCs/>
          <w:color w:val="333333"/>
          <w:sz w:val="22"/>
          <w:szCs w:val="22"/>
          <w:lang w:val="nl-NL" w:eastAsia="nl-NL"/>
        </w:rPr>
        <w:t xml:space="preserve">vrijdag </w:t>
      </w:r>
      <w:r w:rsidR="00B94417" w:rsidRPr="00CE5ED3">
        <w:rPr>
          <w:rFonts w:asciiTheme="minorHAnsi" w:hAnsiTheme="minorHAnsi" w:cstheme="minorHAnsi"/>
          <w:b/>
          <w:bCs/>
          <w:color w:val="333333"/>
          <w:sz w:val="22"/>
          <w:szCs w:val="22"/>
          <w:lang w:val="nl-NL" w:eastAsia="nl-NL"/>
        </w:rPr>
        <w:t>2</w:t>
      </w:r>
      <w:r w:rsidR="00B507FB">
        <w:rPr>
          <w:rFonts w:asciiTheme="minorHAnsi" w:hAnsiTheme="minorHAnsi" w:cstheme="minorHAnsi"/>
          <w:b/>
          <w:bCs/>
          <w:color w:val="333333"/>
          <w:sz w:val="22"/>
          <w:szCs w:val="22"/>
          <w:lang w:val="nl-NL" w:eastAsia="nl-NL"/>
        </w:rPr>
        <w:t>4</w:t>
      </w:r>
      <w:r w:rsidR="00B94417" w:rsidRPr="00CE5ED3">
        <w:rPr>
          <w:rFonts w:asciiTheme="minorHAnsi" w:hAnsiTheme="minorHAnsi" w:cstheme="minorHAnsi"/>
          <w:b/>
          <w:bCs/>
          <w:color w:val="333333"/>
          <w:sz w:val="22"/>
          <w:szCs w:val="22"/>
          <w:lang w:val="nl-NL" w:eastAsia="nl-NL"/>
        </w:rPr>
        <w:t xml:space="preserve"> </w:t>
      </w:r>
      <w:r w:rsidR="0020043B" w:rsidRPr="00CE5ED3">
        <w:rPr>
          <w:rFonts w:asciiTheme="minorHAnsi" w:hAnsiTheme="minorHAnsi" w:cstheme="minorHAnsi"/>
          <w:b/>
          <w:bCs/>
          <w:color w:val="333333"/>
          <w:sz w:val="22"/>
          <w:szCs w:val="22"/>
          <w:lang w:val="nl-NL" w:eastAsia="nl-NL"/>
        </w:rPr>
        <w:t>september</w:t>
      </w:r>
      <w:r w:rsidR="001255C5" w:rsidRPr="00CE5ED3">
        <w:rPr>
          <w:rFonts w:asciiTheme="minorHAnsi" w:hAnsiTheme="minorHAnsi" w:cstheme="minorHAnsi"/>
          <w:b/>
          <w:bCs/>
          <w:color w:val="333333"/>
          <w:sz w:val="22"/>
          <w:szCs w:val="22"/>
          <w:lang w:val="nl-NL" w:eastAsia="nl-NL"/>
        </w:rPr>
        <w:t xml:space="preserve">, </w:t>
      </w:r>
      <w:r w:rsidR="00965AFA" w:rsidRPr="00CE5ED3">
        <w:rPr>
          <w:rFonts w:asciiTheme="minorHAnsi" w:hAnsiTheme="minorHAnsi" w:cstheme="minorHAnsi"/>
          <w:b/>
          <w:bCs/>
          <w:color w:val="333333"/>
          <w:sz w:val="22"/>
          <w:szCs w:val="22"/>
          <w:lang w:val="nl-NL" w:eastAsia="nl-NL"/>
        </w:rPr>
        <w:t>9.30-10.45 uur</w:t>
      </w:r>
    </w:p>
    <w:p w14:paraId="1C8A9E29" w14:textId="77777777" w:rsidR="00874472" w:rsidRPr="00CE5ED3" w:rsidRDefault="00874472" w:rsidP="000D08A0">
      <w:pPr>
        <w:shd w:val="clear" w:color="auto" w:fill="FFFFFF"/>
        <w:rPr>
          <w:rFonts w:asciiTheme="minorHAnsi" w:hAnsiTheme="minorHAnsi" w:cstheme="minorHAnsi"/>
          <w:b/>
          <w:bCs/>
          <w:color w:val="333333"/>
          <w:sz w:val="22"/>
          <w:szCs w:val="22"/>
          <w:lang w:val="nl-NL" w:eastAsia="nl-NL"/>
        </w:rPr>
      </w:pPr>
    </w:p>
    <w:p w14:paraId="7C5A3C8E" w14:textId="77777777" w:rsidR="00CE5ED3" w:rsidRPr="00181D32" w:rsidRDefault="00CE5ED3" w:rsidP="00CE5ED3">
      <w:pPr>
        <w:pStyle w:val="xxmsonormal"/>
        <w:rPr>
          <w:rFonts w:asciiTheme="minorHAnsi" w:hAnsiTheme="minorHAnsi" w:cstheme="minorHAnsi"/>
        </w:rPr>
      </w:pPr>
      <w:r w:rsidRPr="00181D32">
        <w:rPr>
          <w:rFonts w:asciiTheme="minorHAnsi" w:hAnsiTheme="minorHAnsi" w:cstheme="minorHAnsi"/>
          <w:b/>
          <w:bCs/>
        </w:rPr>
        <w:t>Aanleiding</w:t>
      </w:r>
    </w:p>
    <w:p w14:paraId="2CD21C1B" w14:textId="77777777" w:rsidR="00CE5ED3" w:rsidRPr="00181D32" w:rsidRDefault="00CE5ED3" w:rsidP="00CE5ED3">
      <w:pPr>
        <w:pStyle w:val="xxyiv834116970msonormal"/>
        <w:shd w:val="clear" w:color="auto" w:fill="FFFFFF"/>
        <w:spacing w:before="0" w:beforeAutospacing="0" w:after="0" w:afterAutospacing="0"/>
        <w:rPr>
          <w:rFonts w:asciiTheme="minorHAnsi" w:hAnsiTheme="minorHAnsi" w:cstheme="minorHAnsi"/>
          <w:strike/>
        </w:rPr>
      </w:pPr>
      <w:r w:rsidRPr="00181D32">
        <w:rPr>
          <w:rFonts w:asciiTheme="minorHAnsi" w:hAnsiTheme="minorHAnsi" w:cstheme="minorHAnsi"/>
        </w:rPr>
        <w:t xml:space="preserve">In de Nederlandse samenleving wordt een intensieve discussie gevoerd over corona en de gevolgen daarvan voor de werkvloer. Dit debat is </w:t>
      </w:r>
      <w:proofErr w:type="spellStart"/>
      <w:r w:rsidRPr="00181D32">
        <w:rPr>
          <w:rFonts w:asciiTheme="minorHAnsi" w:hAnsiTheme="minorHAnsi" w:cstheme="minorHAnsi"/>
        </w:rPr>
        <w:t>veelkantig</w:t>
      </w:r>
      <w:proofErr w:type="spellEnd"/>
      <w:r w:rsidRPr="00181D32">
        <w:rPr>
          <w:rFonts w:asciiTheme="minorHAnsi" w:hAnsiTheme="minorHAnsi" w:cstheme="minorHAnsi"/>
        </w:rPr>
        <w:t xml:space="preserve"> en raakt de positie van werkgevers en werknemers. Welke risico’s raken de arbeidsverhoudingen? Moet het mogelijk zijn om een negatieve coronatest van werknemers of collega’s te verlangen of te eisen? En/of een vaccinatiebewijs? </w:t>
      </w:r>
    </w:p>
    <w:p w14:paraId="138D0FDA" w14:textId="77777777" w:rsidR="00CE5ED3" w:rsidRPr="00181D32" w:rsidRDefault="00CE5ED3" w:rsidP="00CE5ED3">
      <w:pPr>
        <w:pStyle w:val="xxyiv834116970msonormal"/>
        <w:shd w:val="clear" w:color="auto" w:fill="FFFFFF"/>
        <w:spacing w:before="0" w:beforeAutospacing="0" w:after="0" w:afterAutospacing="0"/>
        <w:rPr>
          <w:rFonts w:asciiTheme="minorHAnsi" w:hAnsiTheme="minorHAnsi" w:cstheme="minorHAnsi"/>
        </w:rPr>
      </w:pPr>
      <w:r w:rsidRPr="00181D32">
        <w:rPr>
          <w:rFonts w:asciiTheme="minorHAnsi" w:hAnsiTheme="minorHAnsi" w:cstheme="minorHAnsi"/>
        </w:rPr>
        <w:t>We zien een spanning ontstaan tussen verschillende (grond)rechten op de werkvloer: gezondheid (verantwoordelijkheid van een werkgever om een veilige werkplek te garanderen) versus privacy (recht van individuele werknemer om wel of geen vaccinatie te nemen en hierover wel/niet te communiceren naar collega en leidinggevende).</w:t>
      </w:r>
    </w:p>
    <w:p w14:paraId="25A5E215" w14:textId="77777777" w:rsidR="00CE5ED3" w:rsidRPr="00181D32" w:rsidRDefault="00CE5ED3" w:rsidP="00CE5ED3">
      <w:pPr>
        <w:pStyle w:val="xxyiv834116970msonormal"/>
        <w:shd w:val="clear" w:color="auto" w:fill="FFFFFF"/>
        <w:spacing w:before="0" w:beforeAutospacing="0" w:after="0" w:afterAutospacing="0"/>
        <w:rPr>
          <w:rFonts w:asciiTheme="minorHAnsi" w:hAnsiTheme="minorHAnsi" w:cstheme="minorHAnsi"/>
          <w:b/>
          <w:bCs/>
          <w:color w:val="1F497D"/>
        </w:rPr>
      </w:pPr>
    </w:p>
    <w:p w14:paraId="67DF08D5" w14:textId="77777777" w:rsidR="00CE5ED3" w:rsidRPr="00181D32" w:rsidRDefault="00CE5ED3" w:rsidP="00CE5ED3">
      <w:pPr>
        <w:pStyle w:val="xxyiv834116970msonormal"/>
        <w:shd w:val="clear" w:color="auto" w:fill="FFFFFF"/>
        <w:spacing w:before="0" w:beforeAutospacing="0" w:after="0" w:afterAutospacing="0"/>
        <w:rPr>
          <w:rFonts w:asciiTheme="minorHAnsi" w:hAnsiTheme="minorHAnsi" w:cstheme="minorHAnsi"/>
        </w:rPr>
      </w:pPr>
      <w:r w:rsidRPr="00181D32">
        <w:rPr>
          <w:rFonts w:asciiTheme="minorHAnsi" w:hAnsiTheme="minorHAnsi" w:cstheme="minorHAnsi"/>
          <w:b/>
          <w:bCs/>
          <w:color w:val="000000"/>
        </w:rPr>
        <w:t>Open gesprek</w:t>
      </w:r>
    </w:p>
    <w:p w14:paraId="7262BEF9" w14:textId="77777777" w:rsidR="00CE5ED3" w:rsidRPr="00181D32" w:rsidRDefault="00CE5ED3" w:rsidP="00CE5ED3">
      <w:pPr>
        <w:pStyle w:val="xxyiv834116970msonormal"/>
        <w:shd w:val="clear" w:color="auto" w:fill="FFFFFF"/>
        <w:spacing w:before="0" w:beforeAutospacing="0" w:after="0" w:afterAutospacing="0"/>
        <w:rPr>
          <w:rFonts w:asciiTheme="minorHAnsi" w:hAnsiTheme="minorHAnsi" w:cstheme="minorHAnsi"/>
        </w:rPr>
      </w:pPr>
      <w:r w:rsidRPr="00181D32">
        <w:rPr>
          <w:rFonts w:asciiTheme="minorHAnsi" w:hAnsiTheme="minorHAnsi" w:cstheme="minorHAnsi"/>
          <w:color w:val="000000"/>
        </w:rPr>
        <w:t>Als NVA willen we graag een open (online!) gesprek over dit actuele onderwerp faciliteren. We nodigen je uit om vrijdagochtend 24 september hier aan deel te nemen. Anders dan gebruikelijk nodigen we geen spreker uit voor het houden van een presentatie of het opbouwen van een argument. We hebben besloten de deelnemers de mogelijkheid te bieden hun eigen perspectief zorgvuldig in te brengen. Omdat het onderwerp ethische kwesties raakt zoals onze privacy, gezondheid en grondrechten, willen we een werkvorm kiezen waarin de aanwezigen hun ervaringen kunnen delen. We proberen uiteraard gebruik te maken van de beschikbare literatuur.  </w:t>
      </w:r>
    </w:p>
    <w:p w14:paraId="5145505D" w14:textId="77777777" w:rsidR="00CE5ED3" w:rsidRPr="00181D32" w:rsidRDefault="00CE5ED3" w:rsidP="00CE5ED3">
      <w:pPr>
        <w:pStyle w:val="xxyiv834116970msonormal"/>
        <w:shd w:val="clear" w:color="auto" w:fill="FFFFFF"/>
        <w:spacing w:before="0" w:beforeAutospacing="0" w:after="0" w:afterAutospacing="0"/>
        <w:rPr>
          <w:rFonts w:asciiTheme="minorHAnsi" w:hAnsiTheme="minorHAnsi" w:cstheme="minorHAnsi"/>
        </w:rPr>
      </w:pPr>
      <w:r w:rsidRPr="00181D32">
        <w:rPr>
          <w:rFonts w:asciiTheme="minorHAnsi" w:hAnsiTheme="minorHAnsi" w:cstheme="minorHAnsi"/>
          <w:color w:val="000000"/>
        </w:rPr>
        <w:t>Het NVA-bestuur denk op deze wijze de beste bijdrage te kunnen leveren aan de kwaliteit van de arbeidsverhoudingen zonder de groeiende polarisatie in de samenleving over dit onderwerp te versterken. In tegendeel, we hopen dat het mogelijk is met een open houding aan het plenaire gesprek deel te nemen, waarbij luisteren naar elkaars argumenten centraal staat en gelijk krijgen geen rol speelt.</w:t>
      </w:r>
    </w:p>
    <w:p w14:paraId="6B28EE01" w14:textId="77777777" w:rsidR="00CE5ED3" w:rsidRPr="00181D32" w:rsidRDefault="00CE5ED3" w:rsidP="00CE5ED3">
      <w:pPr>
        <w:pStyle w:val="xxyiv834116970msonormal"/>
        <w:shd w:val="clear" w:color="auto" w:fill="FFFFFF"/>
        <w:spacing w:before="0" w:beforeAutospacing="0" w:after="0" w:afterAutospacing="0"/>
        <w:rPr>
          <w:rFonts w:asciiTheme="minorHAnsi" w:hAnsiTheme="minorHAnsi" w:cstheme="minorHAnsi"/>
        </w:rPr>
      </w:pPr>
      <w:r w:rsidRPr="00181D32">
        <w:rPr>
          <w:rFonts w:asciiTheme="minorHAnsi" w:hAnsiTheme="minorHAnsi" w:cstheme="minorHAnsi"/>
          <w:color w:val="000000"/>
        </w:rPr>
        <w:t>  </w:t>
      </w:r>
    </w:p>
    <w:p w14:paraId="1C3F7D9F" w14:textId="77777777" w:rsidR="00CE5ED3" w:rsidRPr="00181D32" w:rsidRDefault="00CE5ED3" w:rsidP="00CE5ED3">
      <w:pPr>
        <w:pStyle w:val="xxyiv834116970msonormal"/>
        <w:shd w:val="clear" w:color="auto" w:fill="FFFFFF"/>
        <w:spacing w:before="0" w:beforeAutospacing="0" w:after="0" w:afterAutospacing="0"/>
        <w:rPr>
          <w:rFonts w:asciiTheme="minorHAnsi" w:hAnsiTheme="minorHAnsi" w:cstheme="minorHAnsi"/>
        </w:rPr>
      </w:pPr>
      <w:r w:rsidRPr="00181D32">
        <w:rPr>
          <w:rFonts w:asciiTheme="minorHAnsi" w:hAnsiTheme="minorHAnsi" w:cstheme="minorHAnsi"/>
          <w:b/>
          <w:bCs/>
          <w:color w:val="000000"/>
        </w:rPr>
        <w:t>Proces</w:t>
      </w:r>
    </w:p>
    <w:p w14:paraId="0F8E2E53" w14:textId="77777777" w:rsidR="00FE185E" w:rsidRDefault="00CE5ED3" w:rsidP="00CE5ED3">
      <w:pPr>
        <w:shd w:val="clear" w:color="auto" w:fill="FFFFFF"/>
        <w:tabs>
          <w:tab w:val="num" w:pos="709"/>
          <w:tab w:val="right" w:pos="1276"/>
        </w:tabs>
        <w:rPr>
          <w:rFonts w:asciiTheme="minorHAnsi" w:hAnsiTheme="minorHAnsi" w:cstheme="minorHAnsi"/>
          <w:color w:val="000000"/>
          <w:sz w:val="22"/>
          <w:szCs w:val="22"/>
          <w:lang w:val="nl-NL"/>
        </w:rPr>
      </w:pPr>
      <w:r w:rsidRPr="00181D32">
        <w:rPr>
          <w:rFonts w:asciiTheme="minorHAnsi" w:hAnsiTheme="minorHAnsi" w:cstheme="minorHAnsi"/>
          <w:color w:val="000000"/>
          <w:sz w:val="22"/>
          <w:szCs w:val="22"/>
          <w:lang w:val="nl-NL"/>
        </w:rPr>
        <w:t xml:space="preserve">Om elk geluid de ruimte te kunnen geven, is vooraf inschrijven noodzakelijk. We vragen bij deelname om de microfoon uit te zetten. Na een korte inkadering zal het plenaire debat beginnen. Om te voorkomen dat we door elkaar praten, kun je je digitale hand opsteken als je wat wilt zeggen. De gespreksleider geeft je dan het woord. Mocht het te lang duren of wil je toch direct reageren op wat er gezegd wordt? Gebruik dan de chat. </w:t>
      </w:r>
    </w:p>
    <w:p w14:paraId="7F5A9095" w14:textId="5C93D342" w:rsidR="000D08A0" w:rsidRPr="00181D32" w:rsidRDefault="00AD513D" w:rsidP="00CE5ED3">
      <w:pPr>
        <w:shd w:val="clear" w:color="auto" w:fill="FFFFFF"/>
        <w:tabs>
          <w:tab w:val="num" w:pos="709"/>
          <w:tab w:val="right" w:pos="1276"/>
        </w:tabs>
        <w:rPr>
          <w:rFonts w:asciiTheme="minorHAnsi" w:hAnsiTheme="minorHAnsi" w:cstheme="minorHAnsi"/>
          <w:color w:val="333333"/>
          <w:sz w:val="22"/>
          <w:szCs w:val="22"/>
          <w:lang w:val="nl-NL" w:eastAsia="nl-NL"/>
        </w:rPr>
      </w:pPr>
      <w:r w:rsidRPr="00181D32">
        <w:rPr>
          <w:rFonts w:asciiTheme="minorHAnsi" w:hAnsiTheme="minorHAnsi" w:cstheme="minorHAnsi"/>
          <w:color w:val="333333"/>
          <w:sz w:val="22"/>
          <w:szCs w:val="22"/>
          <w:lang w:val="nl-NL" w:eastAsia="nl-NL"/>
        </w:rPr>
        <w:t xml:space="preserve">Het webinar is online. Als je je per mail opgeeft bij </w:t>
      </w:r>
      <w:hyperlink r:id="rId12" w:history="1">
        <w:r w:rsidRPr="00181D32">
          <w:rPr>
            <w:rStyle w:val="Hyperlink"/>
            <w:rFonts w:asciiTheme="minorHAnsi" w:hAnsiTheme="minorHAnsi" w:cstheme="minorHAnsi"/>
            <w:sz w:val="22"/>
            <w:szCs w:val="22"/>
            <w:lang w:val="nl-NL" w:eastAsia="nl-NL"/>
          </w:rPr>
          <w:t>Yvonne Siemons</w:t>
        </w:r>
      </w:hyperlink>
      <w:r w:rsidRPr="00181D32">
        <w:rPr>
          <w:rFonts w:asciiTheme="minorHAnsi" w:hAnsiTheme="minorHAnsi" w:cstheme="minorHAnsi"/>
          <w:color w:val="333333"/>
          <w:sz w:val="22"/>
          <w:szCs w:val="22"/>
          <w:lang w:val="nl-NL" w:eastAsia="nl-NL"/>
        </w:rPr>
        <w:t>, krijg je een link teruggestuurd waarmee je kunt deelnemen aan de discussie. Actieve participatie wordt aangemoedigd.</w:t>
      </w:r>
      <w:r w:rsidR="000D08A0" w:rsidRPr="00181D32">
        <w:rPr>
          <w:rFonts w:asciiTheme="minorHAnsi" w:hAnsiTheme="minorHAnsi" w:cstheme="minorHAnsi"/>
          <w:color w:val="333333"/>
          <w:sz w:val="22"/>
          <w:szCs w:val="22"/>
          <w:lang w:val="nl-NL" w:eastAsia="nl-NL"/>
        </w:rPr>
        <w:t> </w:t>
      </w:r>
    </w:p>
    <w:p w14:paraId="73819BB2" w14:textId="4AA63D6D" w:rsidR="00385E2E" w:rsidRPr="00181D32" w:rsidRDefault="0072499A" w:rsidP="000D08A0">
      <w:pPr>
        <w:shd w:val="clear" w:color="auto" w:fill="FFFFFF"/>
        <w:rPr>
          <w:rFonts w:asciiTheme="minorHAnsi" w:hAnsiTheme="minorHAnsi" w:cstheme="minorHAnsi"/>
          <w:color w:val="333333"/>
          <w:sz w:val="22"/>
          <w:szCs w:val="22"/>
          <w:lang w:val="nl-NL" w:eastAsia="nl-NL"/>
        </w:rPr>
      </w:pPr>
      <w:r w:rsidRPr="00181D32">
        <w:rPr>
          <w:rFonts w:asciiTheme="minorHAnsi" w:hAnsiTheme="minorHAnsi" w:cstheme="minorHAnsi"/>
          <w:color w:val="333333"/>
          <w:sz w:val="22"/>
          <w:szCs w:val="22"/>
          <w:lang w:val="nl-NL" w:eastAsia="nl-NL"/>
        </w:rPr>
        <w:t>Wanneer</w:t>
      </w:r>
      <w:r w:rsidR="000D08A0" w:rsidRPr="00181D32">
        <w:rPr>
          <w:rFonts w:asciiTheme="minorHAnsi" w:hAnsiTheme="minorHAnsi" w:cstheme="minorHAnsi"/>
          <w:color w:val="333333"/>
          <w:sz w:val="22"/>
          <w:szCs w:val="22"/>
          <w:lang w:val="nl-NL" w:eastAsia="nl-NL"/>
        </w:rPr>
        <w:t xml:space="preserve"> je deelneemt, verzoeken we je om je beeldscherm aan te zetten en je microfoon uit. We raden je aan om 5 minuten voor de start in te loggen, zodat je voldoende tijd hebt om eventuele technische problemen te verhelpen. Voor online ondersteuning: </w:t>
      </w:r>
      <w:hyperlink r:id="rId13" w:history="1">
        <w:r w:rsidR="00F743C5" w:rsidRPr="00181D32">
          <w:rPr>
            <w:rStyle w:val="Hyperlink"/>
            <w:rFonts w:asciiTheme="minorHAnsi" w:hAnsiTheme="minorHAnsi" w:cstheme="minorHAnsi"/>
            <w:sz w:val="22"/>
            <w:szCs w:val="22"/>
            <w:lang w:val="nl-NL" w:eastAsia="nl-NL"/>
          </w:rPr>
          <w:t>yvonnesiemons@basisenbeleid.nl</w:t>
        </w:r>
      </w:hyperlink>
      <w:r w:rsidR="000D08A0" w:rsidRPr="00181D32">
        <w:rPr>
          <w:rFonts w:asciiTheme="minorHAnsi" w:hAnsiTheme="minorHAnsi" w:cstheme="minorHAnsi"/>
          <w:color w:val="333333"/>
          <w:sz w:val="22"/>
          <w:szCs w:val="22"/>
          <w:lang w:val="nl-NL" w:eastAsia="nl-NL"/>
        </w:rPr>
        <w:t xml:space="preserve">. </w:t>
      </w:r>
    </w:p>
    <w:p w14:paraId="5E5A2AEF" w14:textId="4E3EF3B3" w:rsidR="000D08A0" w:rsidRPr="00181D32" w:rsidRDefault="000D08A0" w:rsidP="000D08A0">
      <w:pPr>
        <w:shd w:val="clear" w:color="auto" w:fill="FFFFFF"/>
        <w:rPr>
          <w:rFonts w:asciiTheme="minorHAnsi" w:hAnsiTheme="minorHAnsi" w:cstheme="minorHAnsi"/>
          <w:color w:val="333333"/>
          <w:sz w:val="22"/>
          <w:szCs w:val="22"/>
          <w:lang w:val="nl-NL" w:eastAsia="nl-NL"/>
        </w:rPr>
      </w:pPr>
      <w:r w:rsidRPr="00181D32">
        <w:rPr>
          <w:rFonts w:asciiTheme="minorHAnsi" w:hAnsiTheme="minorHAnsi" w:cstheme="minorHAnsi"/>
          <w:color w:val="333333"/>
          <w:sz w:val="22"/>
          <w:szCs w:val="22"/>
          <w:lang w:val="nl-NL" w:eastAsia="nl-NL"/>
        </w:rPr>
        <w:t xml:space="preserve">We verheugen ons op een plezierige uitwisseling. </w:t>
      </w:r>
    </w:p>
    <w:p w14:paraId="338928A7" w14:textId="77777777" w:rsidR="000D08A0" w:rsidRPr="00181D32" w:rsidRDefault="000D08A0" w:rsidP="000D08A0">
      <w:pPr>
        <w:shd w:val="clear" w:color="auto" w:fill="FFFFFF"/>
        <w:rPr>
          <w:rFonts w:asciiTheme="minorHAnsi" w:hAnsiTheme="minorHAnsi" w:cstheme="minorHAnsi"/>
          <w:color w:val="333333"/>
          <w:sz w:val="22"/>
          <w:szCs w:val="22"/>
          <w:lang w:val="nl-NL" w:eastAsia="nl-NL"/>
        </w:rPr>
      </w:pPr>
    </w:p>
    <w:p w14:paraId="5069B377" w14:textId="442DFE7F" w:rsidR="000D08A0" w:rsidRPr="00181D32" w:rsidRDefault="000D08A0" w:rsidP="000D08A0">
      <w:pPr>
        <w:shd w:val="clear" w:color="auto" w:fill="FFFFFF"/>
        <w:rPr>
          <w:rFonts w:asciiTheme="minorHAnsi" w:hAnsiTheme="minorHAnsi" w:cstheme="minorHAnsi"/>
          <w:color w:val="333333"/>
          <w:sz w:val="22"/>
          <w:szCs w:val="22"/>
          <w:lang w:val="nl-NL" w:eastAsia="nl-NL"/>
        </w:rPr>
      </w:pPr>
      <w:r w:rsidRPr="00181D32">
        <w:rPr>
          <w:rFonts w:asciiTheme="minorHAnsi" w:hAnsiTheme="minorHAnsi" w:cstheme="minorHAnsi"/>
          <w:color w:val="333333"/>
          <w:sz w:val="22"/>
          <w:szCs w:val="22"/>
          <w:lang w:val="nl-NL" w:eastAsia="nl-NL"/>
        </w:rPr>
        <w:t xml:space="preserve">Namens het bestuur, </w:t>
      </w:r>
    </w:p>
    <w:p w14:paraId="135264C4" w14:textId="46323BD7" w:rsidR="000D08A0" w:rsidRPr="00181D32" w:rsidRDefault="000D08A0" w:rsidP="000D08A0">
      <w:pPr>
        <w:shd w:val="clear" w:color="auto" w:fill="FFFFFF"/>
        <w:rPr>
          <w:rFonts w:asciiTheme="minorHAnsi" w:hAnsiTheme="minorHAnsi" w:cstheme="minorHAnsi"/>
          <w:color w:val="333333"/>
          <w:sz w:val="22"/>
          <w:szCs w:val="22"/>
          <w:lang w:val="nl-NL" w:eastAsia="nl-NL"/>
        </w:rPr>
      </w:pPr>
      <w:r w:rsidRPr="00181D32">
        <w:rPr>
          <w:rFonts w:asciiTheme="minorHAnsi" w:hAnsiTheme="minorHAnsi" w:cstheme="minorHAnsi"/>
          <w:color w:val="333333"/>
          <w:sz w:val="22"/>
          <w:szCs w:val="22"/>
          <w:lang w:val="nl-NL" w:eastAsia="nl-NL"/>
        </w:rPr>
        <w:t xml:space="preserve">Met vriendelijke groet, </w:t>
      </w:r>
    </w:p>
    <w:p w14:paraId="6AA7388D" w14:textId="65F3F003" w:rsidR="000D08A0" w:rsidRPr="00181D32" w:rsidRDefault="000D08A0" w:rsidP="000D08A0">
      <w:pPr>
        <w:shd w:val="clear" w:color="auto" w:fill="FFFFFF"/>
        <w:rPr>
          <w:rFonts w:asciiTheme="minorHAnsi" w:hAnsiTheme="minorHAnsi" w:cstheme="minorHAnsi"/>
          <w:color w:val="333333"/>
          <w:sz w:val="22"/>
          <w:szCs w:val="22"/>
          <w:lang w:val="nl-NL" w:eastAsia="nl-NL"/>
        </w:rPr>
      </w:pPr>
      <w:bookmarkStart w:id="0" w:name="_GoBack"/>
      <w:bookmarkEnd w:id="0"/>
      <w:r w:rsidRPr="00181D32">
        <w:rPr>
          <w:rFonts w:asciiTheme="minorHAnsi" w:hAnsiTheme="minorHAnsi" w:cstheme="minorHAnsi"/>
          <w:color w:val="333333"/>
          <w:sz w:val="22"/>
          <w:szCs w:val="22"/>
          <w:lang w:val="nl-NL" w:eastAsia="nl-NL"/>
        </w:rPr>
        <w:t xml:space="preserve">Marc van der Meer </w:t>
      </w:r>
    </w:p>
    <w:p w14:paraId="4D7869CC" w14:textId="71175498" w:rsidR="00121826" w:rsidRPr="00181D32" w:rsidRDefault="000D08A0" w:rsidP="005E6CE2">
      <w:pPr>
        <w:shd w:val="clear" w:color="auto" w:fill="FFFFFF"/>
        <w:rPr>
          <w:rFonts w:asciiTheme="minorHAnsi" w:hAnsiTheme="minorHAnsi" w:cstheme="minorHAnsi"/>
          <w:b/>
          <w:sz w:val="22"/>
          <w:szCs w:val="22"/>
          <w:lang w:val="nl-NL"/>
        </w:rPr>
      </w:pPr>
      <w:r w:rsidRPr="00181D32">
        <w:rPr>
          <w:rFonts w:asciiTheme="minorHAnsi" w:hAnsiTheme="minorHAnsi" w:cstheme="minorHAnsi"/>
          <w:color w:val="333333"/>
          <w:sz w:val="22"/>
          <w:szCs w:val="22"/>
          <w:lang w:val="nl-NL" w:eastAsia="nl-NL"/>
        </w:rPr>
        <w:t>Voorzitter van de N</w:t>
      </w:r>
      <w:r w:rsidR="00C40924" w:rsidRPr="00181D32">
        <w:rPr>
          <w:rFonts w:asciiTheme="minorHAnsi" w:hAnsiTheme="minorHAnsi" w:cstheme="minorHAnsi"/>
          <w:color w:val="333333"/>
          <w:sz w:val="22"/>
          <w:szCs w:val="22"/>
          <w:lang w:val="nl-NL" w:eastAsia="nl-NL"/>
        </w:rPr>
        <w:t>V</w:t>
      </w:r>
      <w:r w:rsidRPr="00181D32">
        <w:rPr>
          <w:rFonts w:asciiTheme="minorHAnsi" w:hAnsiTheme="minorHAnsi" w:cstheme="minorHAnsi"/>
          <w:color w:val="333333"/>
          <w:sz w:val="22"/>
          <w:szCs w:val="22"/>
          <w:lang w:val="nl-NL" w:eastAsia="nl-NL"/>
        </w:rPr>
        <w:t xml:space="preserve">A. </w:t>
      </w:r>
    </w:p>
    <w:sectPr w:rsidR="00121826" w:rsidRPr="00181D32" w:rsidSect="00C70FA7">
      <w:footerReference w:type="default" r:id="rId14"/>
      <w:pgSz w:w="11906" w:h="16838"/>
      <w:pgMar w:top="1134" w:right="1440" w:bottom="1135" w:left="144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AA88" w14:textId="77777777" w:rsidR="00041DAB" w:rsidRDefault="00041DAB" w:rsidP="0039051F">
      <w:r>
        <w:separator/>
      </w:r>
    </w:p>
  </w:endnote>
  <w:endnote w:type="continuationSeparator" w:id="0">
    <w:p w14:paraId="2C290AA9" w14:textId="77777777" w:rsidR="00041DAB" w:rsidRDefault="00041DAB" w:rsidP="0039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4AE5" w14:textId="77777777" w:rsidR="00874472" w:rsidRDefault="00874472" w:rsidP="0039051F">
    <w:pPr>
      <w:pStyle w:val="Voettekst"/>
      <w:jc w:val="center"/>
      <w:rPr>
        <w:rFonts w:asciiTheme="minorHAnsi" w:hAnsiTheme="minorHAnsi" w:cstheme="minorHAnsi"/>
        <w:color w:val="808080" w:themeColor="background1" w:themeShade="80"/>
        <w:sz w:val="16"/>
        <w:szCs w:val="16"/>
        <w:lang w:val="nl-NL"/>
      </w:rPr>
    </w:pPr>
  </w:p>
  <w:p w14:paraId="3FE753A0" w14:textId="2889A28A" w:rsidR="0039051F" w:rsidRPr="00310A4C" w:rsidRDefault="0039051F" w:rsidP="0039051F">
    <w:pPr>
      <w:pStyle w:val="Voettekst"/>
      <w:jc w:val="center"/>
      <w:rPr>
        <w:rFonts w:asciiTheme="minorHAnsi" w:hAnsiTheme="minorHAnsi" w:cstheme="minorHAnsi"/>
        <w:color w:val="808080" w:themeColor="background1" w:themeShade="80"/>
        <w:sz w:val="16"/>
        <w:szCs w:val="16"/>
        <w:lang w:val="nl-NL"/>
      </w:rPr>
    </w:pPr>
    <w:r w:rsidRPr="00310A4C">
      <w:rPr>
        <w:rFonts w:asciiTheme="minorHAnsi" w:hAnsiTheme="minorHAnsi" w:cstheme="minorHAnsi"/>
        <w:color w:val="808080" w:themeColor="background1" w:themeShade="80"/>
        <w:sz w:val="16"/>
        <w:szCs w:val="16"/>
        <w:lang w:val="nl-NL"/>
      </w:rPr>
      <w:t>Nederlandse Vereniging voor Arbeidsverhoudingen</w:t>
    </w:r>
    <w:r w:rsidR="006928D8" w:rsidRPr="00310A4C">
      <w:rPr>
        <w:rFonts w:asciiTheme="minorHAnsi" w:hAnsiTheme="minorHAnsi" w:cstheme="minorHAnsi"/>
        <w:color w:val="808080" w:themeColor="background1" w:themeShade="80"/>
        <w:sz w:val="16"/>
        <w:szCs w:val="16"/>
        <w:lang w:val="nl-NL"/>
      </w:rPr>
      <w:t xml:space="preserve"> - </w:t>
    </w:r>
    <w:r w:rsidRPr="00310A4C">
      <w:rPr>
        <w:rFonts w:asciiTheme="minorHAnsi" w:hAnsiTheme="minorHAnsi" w:cstheme="minorHAnsi"/>
        <w:color w:val="808080" w:themeColor="background1" w:themeShade="80"/>
        <w:sz w:val="16"/>
        <w:szCs w:val="16"/>
        <w:lang w:val="nl-NL"/>
      </w:rPr>
      <w:t xml:space="preserve">www.nva-arbeidsverhoudingen.nl  </w:t>
    </w:r>
    <w:r w:rsidR="006928D8" w:rsidRPr="00310A4C">
      <w:rPr>
        <w:rFonts w:asciiTheme="minorHAnsi" w:hAnsiTheme="minorHAnsi" w:cstheme="minorHAnsi"/>
        <w:color w:val="808080" w:themeColor="background1" w:themeShade="80"/>
        <w:sz w:val="16"/>
        <w:szCs w:val="16"/>
        <w:lang w:val="nl-NL"/>
      </w:rPr>
      <w:br/>
    </w:r>
    <w:r w:rsidRPr="00310A4C">
      <w:rPr>
        <w:rFonts w:asciiTheme="minorHAnsi" w:hAnsiTheme="minorHAnsi" w:cstheme="minorHAnsi"/>
        <w:color w:val="808080" w:themeColor="background1" w:themeShade="80"/>
        <w:sz w:val="16"/>
        <w:szCs w:val="16"/>
        <w:lang w:val="nl-NL"/>
      </w:rPr>
      <w:t>info@nva-arbeidsverhoudingen.nl - KvK 40411236 - IBAN NL09 INGB 0001 5838 68 – BIC INGBNL2A</w:t>
    </w:r>
  </w:p>
  <w:p w14:paraId="4DF3AC0F" w14:textId="287FF69F" w:rsidR="0039051F" w:rsidRPr="00310A4C" w:rsidRDefault="0039051F" w:rsidP="0039051F">
    <w:pPr>
      <w:pStyle w:val="Voettekst"/>
      <w:jc w:val="center"/>
      <w:rPr>
        <w:rFonts w:asciiTheme="minorHAnsi" w:hAnsiTheme="minorHAnsi" w:cstheme="minorHAnsi"/>
        <w:color w:val="808080" w:themeColor="background1" w:themeShade="80"/>
        <w:sz w:val="16"/>
        <w:szCs w:val="16"/>
      </w:rPr>
    </w:pPr>
    <w:r w:rsidRPr="00310A4C">
      <w:rPr>
        <w:rFonts w:asciiTheme="minorHAnsi" w:hAnsiTheme="minorHAnsi" w:cstheme="minorHAnsi"/>
        <w:color w:val="808080" w:themeColor="background1" w:themeShade="80"/>
        <w:sz w:val="16"/>
        <w:szCs w:val="16"/>
      </w:rPr>
      <w:t>Secretariaat: yvonnesiemons@basisenbeleid.nl 030-2331272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4A3B" w14:textId="77777777" w:rsidR="00041DAB" w:rsidRDefault="00041DAB" w:rsidP="0039051F">
      <w:r>
        <w:separator/>
      </w:r>
    </w:p>
  </w:footnote>
  <w:footnote w:type="continuationSeparator" w:id="0">
    <w:p w14:paraId="788F9C71" w14:textId="77777777" w:rsidR="00041DAB" w:rsidRDefault="00041DAB" w:rsidP="0039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E42"/>
    <w:multiLevelType w:val="hybridMultilevel"/>
    <w:tmpl w:val="CF463E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06169"/>
    <w:multiLevelType w:val="multilevel"/>
    <w:tmpl w:val="945E4D3E"/>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15:restartNumberingAfterBreak="0">
    <w:nsid w:val="14B21970"/>
    <w:multiLevelType w:val="hybridMultilevel"/>
    <w:tmpl w:val="49221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E33C24"/>
    <w:multiLevelType w:val="hybridMultilevel"/>
    <w:tmpl w:val="5DDE86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851913"/>
    <w:multiLevelType w:val="hybridMultilevel"/>
    <w:tmpl w:val="38240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C6257D"/>
    <w:multiLevelType w:val="hybridMultilevel"/>
    <w:tmpl w:val="DC403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6F44C2"/>
    <w:multiLevelType w:val="hybridMultilevel"/>
    <w:tmpl w:val="340C2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C92FBD"/>
    <w:multiLevelType w:val="hybridMultilevel"/>
    <w:tmpl w:val="63E6E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FF306F"/>
    <w:multiLevelType w:val="hybridMultilevel"/>
    <w:tmpl w:val="9A58C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EC1F61"/>
    <w:multiLevelType w:val="hybridMultilevel"/>
    <w:tmpl w:val="E7265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9"/>
  </w:num>
  <w:num w:numId="6">
    <w:abstractNumId w:val="8"/>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0C"/>
    <w:rsid w:val="00001A50"/>
    <w:rsid w:val="00023484"/>
    <w:rsid w:val="000279FB"/>
    <w:rsid w:val="00034082"/>
    <w:rsid w:val="00041DAB"/>
    <w:rsid w:val="000444C0"/>
    <w:rsid w:val="000502E3"/>
    <w:rsid w:val="00050EE7"/>
    <w:rsid w:val="00055817"/>
    <w:rsid w:val="00063375"/>
    <w:rsid w:val="000661A0"/>
    <w:rsid w:val="00070365"/>
    <w:rsid w:val="000711BB"/>
    <w:rsid w:val="000717BC"/>
    <w:rsid w:val="00071B2B"/>
    <w:rsid w:val="0008233B"/>
    <w:rsid w:val="0008477A"/>
    <w:rsid w:val="00087BDE"/>
    <w:rsid w:val="00090249"/>
    <w:rsid w:val="000A5C2F"/>
    <w:rsid w:val="000B065F"/>
    <w:rsid w:val="000B65EA"/>
    <w:rsid w:val="000C3549"/>
    <w:rsid w:val="000D08A0"/>
    <w:rsid w:val="000D5D2A"/>
    <w:rsid w:val="000E0AD7"/>
    <w:rsid w:val="000E4C09"/>
    <w:rsid w:val="000E596C"/>
    <w:rsid w:val="000F24C6"/>
    <w:rsid w:val="000F742D"/>
    <w:rsid w:val="001072A7"/>
    <w:rsid w:val="00107A06"/>
    <w:rsid w:val="00117AA9"/>
    <w:rsid w:val="00121826"/>
    <w:rsid w:val="001253BE"/>
    <w:rsid w:val="001255C5"/>
    <w:rsid w:val="00125701"/>
    <w:rsid w:val="0013103C"/>
    <w:rsid w:val="00134B3A"/>
    <w:rsid w:val="00142D4B"/>
    <w:rsid w:val="0015275B"/>
    <w:rsid w:val="00153015"/>
    <w:rsid w:val="00153DD5"/>
    <w:rsid w:val="001573D5"/>
    <w:rsid w:val="00181D32"/>
    <w:rsid w:val="00195880"/>
    <w:rsid w:val="001A18D1"/>
    <w:rsid w:val="001A26EF"/>
    <w:rsid w:val="001B3295"/>
    <w:rsid w:val="001B7482"/>
    <w:rsid w:val="001C49F3"/>
    <w:rsid w:val="001C6DBF"/>
    <w:rsid w:val="001D3A45"/>
    <w:rsid w:val="001D5C94"/>
    <w:rsid w:val="001E6B8B"/>
    <w:rsid w:val="001F4212"/>
    <w:rsid w:val="001F61D8"/>
    <w:rsid w:val="001F7687"/>
    <w:rsid w:val="0020043B"/>
    <w:rsid w:val="002017B5"/>
    <w:rsid w:val="00210584"/>
    <w:rsid w:val="00213CE1"/>
    <w:rsid w:val="002151EE"/>
    <w:rsid w:val="00217C9C"/>
    <w:rsid w:val="0022031C"/>
    <w:rsid w:val="00227B23"/>
    <w:rsid w:val="002358F5"/>
    <w:rsid w:val="00242543"/>
    <w:rsid w:val="002534DF"/>
    <w:rsid w:val="00253955"/>
    <w:rsid w:val="002663DB"/>
    <w:rsid w:val="00267414"/>
    <w:rsid w:val="002770A0"/>
    <w:rsid w:val="00277DCA"/>
    <w:rsid w:val="00281211"/>
    <w:rsid w:val="00290ACF"/>
    <w:rsid w:val="00292244"/>
    <w:rsid w:val="002A12D4"/>
    <w:rsid w:val="002A3CA0"/>
    <w:rsid w:val="002B067C"/>
    <w:rsid w:val="002C5349"/>
    <w:rsid w:val="002C6284"/>
    <w:rsid w:val="002D1DB5"/>
    <w:rsid w:val="002D2360"/>
    <w:rsid w:val="002E0D7F"/>
    <w:rsid w:val="002E1D1D"/>
    <w:rsid w:val="002F39CC"/>
    <w:rsid w:val="002F76C0"/>
    <w:rsid w:val="003043B6"/>
    <w:rsid w:val="00304C35"/>
    <w:rsid w:val="003058D4"/>
    <w:rsid w:val="003067EB"/>
    <w:rsid w:val="00310A4C"/>
    <w:rsid w:val="003125D6"/>
    <w:rsid w:val="00315A4D"/>
    <w:rsid w:val="00315DBD"/>
    <w:rsid w:val="003203B0"/>
    <w:rsid w:val="00324B94"/>
    <w:rsid w:val="00324CDB"/>
    <w:rsid w:val="00336E75"/>
    <w:rsid w:val="003511BB"/>
    <w:rsid w:val="0035149D"/>
    <w:rsid w:val="00362A6E"/>
    <w:rsid w:val="00383469"/>
    <w:rsid w:val="00385E2E"/>
    <w:rsid w:val="00385F61"/>
    <w:rsid w:val="0039051F"/>
    <w:rsid w:val="0039624E"/>
    <w:rsid w:val="003A7344"/>
    <w:rsid w:val="003B02F8"/>
    <w:rsid w:val="003B29DF"/>
    <w:rsid w:val="003B44D7"/>
    <w:rsid w:val="003D1D8A"/>
    <w:rsid w:val="003D34DA"/>
    <w:rsid w:val="003E1229"/>
    <w:rsid w:val="003E2CF8"/>
    <w:rsid w:val="003E6664"/>
    <w:rsid w:val="003F3870"/>
    <w:rsid w:val="00400598"/>
    <w:rsid w:val="004278E1"/>
    <w:rsid w:val="00430D32"/>
    <w:rsid w:val="00433F4D"/>
    <w:rsid w:val="0043430E"/>
    <w:rsid w:val="0044130F"/>
    <w:rsid w:val="00452C19"/>
    <w:rsid w:val="0046281F"/>
    <w:rsid w:val="004632B7"/>
    <w:rsid w:val="004644E6"/>
    <w:rsid w:val="00472443"/>
    <w:rsid w:val="0047368E"/>
    <w:rsid w:val="00474491"/>
    <w:rsid w:val="00480D53"/>
    <w:rsid w:val="00486AE7"/>
    <w:rsid w:val="00490BF2"/>
    <w:rsid w:val="00494982"/>
    <w:rsid w:val="004A1CFE"/>
    <w:rsid w:val="004A5BD8"/>
    <w:rsid w:val="004B4D7D"/>
    <w:rsid w:val="004B59C9"/>
    <w:rsid w:val="004B6340"/>
    <w:rsid w:val="004C3CFE"/>
    <w:rsid w:val="004D12C6"/>
    <w:rsid w:val="004E1A6A"/>
    <w:rsid w:val="004E2BAF"/>
    <w:rsid w:val="004E3E3A"/>
    <w:rsid w:val="004E6633"/>
    <w:rsid w:val="004E7B3F"/>
    <w:rsid w:val="00502A0E"/>
    <w:rsid w:val="00512D9E"/>
    <w:rsid w:val="00514261"/>
    <w:rsid w:val="00530525"/>
    <w:rsid w:val="00530FB3"/>
    <w:rsid w:val="00544B5C"/>
    <w:rsid w:val="0055473F"/>
    <w:rsid w:val="00555B35"/>
    <w:rsid w:val="00571E1B"/>
    <w:rsid w:val="00574080"/>
    <w:rsid w:val="00577F2D"/>
    <w:rsid w:val="00587A9E"/>
    <w:rsid w:val="005912F6"/>
    <w:rsid w:val="00591470"/>
    <w:rsid w:val="00591F1A"/>
    <w:rsid w:val="00597CBF"/>
    <w:rsid w:val="005A287D"/>
    <w:rsid w:val="005A7B33"/>
    <w:rsid w:val="005A7B8A"/>
    <w:rsid w:val="005C07B5"/>
    <w:rsid w:val="005C40F3"/>
    <w:rsid w:val="005C5A70"/>
    <w:rsid w:val="005D052C"/>
    <w:rsid w:val="005E3637"/>
    <w:rsid w:val="005E4566"/>
    <w:rsid w:val="005E49C3"/>
    <w:rsid w:val="005E6CE2"/>
    <w:rsid w:val="005F0C5E"/>
    <w:rsid w:val="005F6E40"/>
    <w:rsid w:val="00601E23"/>
    <w:rsid w:val="00602458"/>
    <w:rsid w:val="00602522"/>
    <w:rsid w:val="00622702"/>
    <w:rsid w:val="00624BA7"/>
    <w:rsid w:val="00625883"/>
    <w:rsid w:val="0063500C"/>
    <w:rsid w:val="006356CE"/>
    <w:rsid w:val="00640369"/>
    <w:rsid w:val="006415BF"/>
    <w:rsid w:val="00670DD4"/>
    <w:rsid w:val="00673BC7"/>
    <w:rsid w:val="00675FDC"/>
    <w:rsid w:val="0067622C"/>
    <w:rsid w:val="00682C9B"/>
    <w:rsid w:val="00686271"/>
    <w:rsid w:val="006871D1"/>
    <w:rsid w:val="006928D8"/>
    <w:rsid w:val="006936E0"/>
    <w:rsid w:val="00695676"/>
    <w:rsid w:val="00696BAA"/>
    <w:rsid w:val="006B225F"/>
    <w:rsid w:val="006B2FE2"/>
    <w:rsid w:val="006B3A65"/>
    <w:rsid w:val="006B3AB9"/>
    <w:rsid w:val="006B5078"/>
    <w:rsid w:val="006C1142"/>
    <w:rsid w:val="006D268A"/>
    <w:rsid w:val="006D333A"/>
    <w:rsid w:val="006D43C0"/>
    <w:rsid w:val="006E1AAF"/>
    <w:rsid w:val="006E3A49"/>
    <w:rsid w:val="006F3F9A"/>
    <w:rsid w:val="00700076"/>
    <w:rsid w:val="007015A4"/>
    <w:rsid w:val="007134C1"/>
    <w:rsid w:val="00714767"/>
    <w:rsid w:val="0072417B"/>
    <w:rsid w:val="0072499A"/>
    <w:rsid w:val="007341D4"/>
    <w:rsid w:val="007345C8"/>
    <w:rsid w:val="00735120"/>
    <w:rsid w:val="007371A2"/>
    <w:rsid w:val="007401BB"/>
    <w:rsid w:val="00743A3C"/>
    <w:rsid w:val="00752D0A"/>
    <w:rsid w:val="00754082"/>
    <w:rsid w:val="00756C09"/>
    <w:rsid w:val="00763FB0"/>
    <w:rsid w:val="007700EA"/>
    <w:rsid w:val="0077166A"/>
    <w:rsid w:val="00780847"/>
    <w:rsid w:val="007840DF"/>
    <w:rsid w:val="0078550A"/>
    <w:rsid w:val="007904F2"/>
    <w:rsid w:val="00790D01"/>
    <w:rsid w:val="007935D1"/>
    <w:rsid w:val="00793A12"/>
    <w:rsid w:val="00795E00"/>
    <w:rsid w:val="007A0D6B"/>
    <w:rsid w:val="007A3378"/>
    <w:rsid w:val="007A4AF4"/>
    <w:rsid w:val="007A51E3"/>
    <w:rsid w:val="007A678D"/>
    <w:rsid w:val="007C4473"/>
    <w:rsid w:val="007C4872"/>
    <w:rsid w:val="007C78D6"/>
    <w:rsid w:val="007E16C8"/>
    <w:rsid w:val="007E4D78"/>
    <w:rsid w:val="008115C1"/>
    <w:rsid w:val="00814B97"/>
    <w:rsid w:val="008164D3"/>
    <w:rsid w:val="008238C7"/>
    <w:rsid w:val="0083364F"/>
    <w:rsid w:val="00835386"/>
    <w:rsid w:val="00835444"/>
    <w:rsid w:val="0084098F"/>
    <w:rsid w:val="008426B6"/>
    <w:rsid w:val="00865E33"/>
    <w:rsid w:val="00870D07"/>
    <w:rsid w:val="00873CAA"/>
    <w:rsid w:val="00874472"/>
    <w:rsid w:val="008760E6"/>
    <w:rsid w:val="00887461"/>
    <w:rsid w:val="00891B82"/>
    <w:rsid w:val="00891CD7"/>
    <w:rsid w:val="00894CB7"/>
    <w:rsid w:val="008A18FD"/>
    <w:rsid w:val="008A44B4"/>
    <w:rsid w:val="008A5F4D"/>
    <w:rsid w:val="008A763C"/>
    <w:rsid w:val="008C291B"/>
    <w:rsid w:val="008C4DF5"/>
    <w:rsid w:val="008E0AD7"/>
    <w:rsid w:val="008F320D"/>
    <w:rsid w:val="00901CA7"/>
    <w:rsid w:val="00905ABB"/>
    <w:rsid w:val="00906442"/>
    <w:rsid w:val="00911CEC"/>
    <w:rsid w:val="00912867"/>
    <w:rsid w:val="00914E47"/>
    <w:rsid w:val="0092213C"/>
    <w:rsid w:val="009249E4"/>
    <w:rsid w:val="00946A1F"/>
    <w:rsid w:val="00951FA0"/>
    <w:rsid w:val="00953DCA"/>
    <w:rsid w:val="00965AFA"/>
    <w:rsid w:val="00973F27"/>
    <w:rsid w:val="0098789E"/>
    <w:rsid w:val="009B0D79"/>
    <w:rsid w:val="009B4EDC"/>
    <w:rsid w:val="009B5C28"/>
    <w:rsid w:val="009B69AF"/>
    <w:rsid w:val="009C01C4"/>
    <w:rsid w:val="009C10CD"/>
    <w:rsid w:val="009C6467"/>
    <w:rsid w:val="009D28CD"/>
    <w:rsid w:val="009D3561"/>
    <w:rsid w:val="009D4C66"/>
    <w:rsid w:val="00A02C19"/>
    <w:rsid w:val="00A0596E"/>
    <w:rsid w:val="00A13FA6"/>
    <w:rsid w:val="00A17A05"/>
    <w:rsid w:val="00A22A2C"/>
    <w:rsid w:val="00A24FDB"/>
    <w:rsid w:val="00A267AC"/>
    <w:rsid w:val="00A32584"/>
    <w:rsid w:val="00A33947"/>
    <w:rsid w:val="00A358EA"/>
    <w:rsid w:val="00A37435"/>
    <w:rsid w:val="00A476B0"/>
    <w:rsid w:val="00A478A3"/>
    <w:rsid w:val="00A60B78"/>
    <w:rsid w:val="00A60E04"/>
    <w:rsid w:val="00A66F6C"/>
    <w:rsid w:val="00A7271D"/>
    <w:rsid w:val="00A813E6"/>
    <w:rsid w:val="00A826F7"/>
    <w:rsid w:val="00A84B17"/>
    <w:rsid w:val="00A87BD0"/>
    <w:rsid w:val="00A944C9"/>
    <w:rsid w:val="00A96694"/>
    <w:rsid w:val="00A96F73"/>
    <w:rsid w:val="00AB07EF"/>
    <w:rsid w:val="00AB0E6F"/>
    <w:rsid w:val="00AB49DF"/>
    <w:rsid w:val="00AB542B"/>
    <w:rsid w:val="00AB61CA"/>
    <w:rsid w:val="00AC0026"/>
    <w:rsid w:val="00AC0103"/>
    <w:rsid w:val="00AD469B"/>
    <w:rsid w:val="00AD513D"/>
    <w:rsid w:val="00AE2618"/>
    <w:rsid w:val="00AF5010"/>
    <w:rsid w:val="00B0209A"/>
    <w:rsid w:val="00B14B3D"/>
    <w:rsid w:val="00B35487"/>
    <w:rsid w:val="00B451AF"/>
    <w:rsid w:val="00B507FB"/>
    <w:rsid w:val="00B51EE3"/>
    <w:rsid w:val="00B552D3"/>
    <w:rsid w:val="00B556E8"/>
    <w:rsid w:val="00B55E91"/>
    <w:rsid w:val="00B67F0A"/>
    <w:rsid w:val="00B81A1B"/>
    <w:rsid w:val="00B86307"/>
    <w:rsid w:val="00B915C6"/>
    <w:rsid w:val="00B94417"/>
    <w:rsid w:val="00BA5AAA"/>
    <w:rsid w:val="00BA78F0"/>
    <w:rsid w:val="00BB0975"/>
    <w:rsid w:val="00BC6179"/>
    <w:rsid w:val="00BD1AB9"/>
    <w:rsid w:val="00BD2268"/>
    <w:rsid w:val="00BD45D3"/>
    <w:rsid w:val="00BD7D87"/>
    <w:rsid w:val="00BE0124"/>
    <w:rsid w:val="00BE5E0E"/>
    <w:rsid w:val="00BE6D09"/>
    <w:rsid w:val="00C0156C"/>
    <w:rsid w:val="00C0432B"/>
    <w:rsid w:val="00C14980"/>
    <w:rsid w:val="00C14A5A"/>
    <w:rsid w:val="00C153CD"/>
    <w:rsid w:val="00C22092"/>
    <w:rsid w:val="00C25BC6"/>
    <w:rsid w:val="00C30658"/>
    <w:rsid w:val="00C3494D"/>
    <w:rsid w:val="00C40924"/>
    <w:rsid w:val="00C40A36"/>
    <w:rsid w:val="00C41438"/>
    <w:rsid w:val="00C50FDE"/>
    <w:rsid w:val="00C5355A"/>
    <w:rsid w:val="00C53FD2"/>
    <w:rsid w:val="00C64DB3"/>
    <w:rsid w:val="00C66856"/>
    <w:rsid w:val="00C70FA7"/>
    <w:rsid w:val="00C740C0"/>
    <w:rsid w:val="00C776D6"/>
    <w:rsid w:val="00C777C1"/>
    <w:rsid w:val="00C8532A"/>
    <w:rsid w:val="00C85DFA"/>
    <w:rsid w:val="00C8671B"/>
    <w:rsid w:val="00C879A2"/>
    <w:rsid w:val="00C96E30"/>
    <w:rsid w:val="00CB60FA"/>
    <w:rsid w:val="00CC11BE"/>
    <w:rsid w:val="00CC3323"/>
    <w:rsid w:val="00CD1F72"/>
    <w:rsid w:val="00CD5073"/>
    <w:rsid w:val="00CD5403"/>
    <w:rsid w:val="00CD645E"/>
    <w:rsid w:val="00CE0F0C"/>
    <w:rsid w:val="00CE5ED3"/>
    <w:rsid w:val="00CE7E13"/>
    <w:rsid w:val="00CF21C1"/>
    <w:rsid w:val="00CF3527"/>
    <w:rsid w:val="00D0266E"/>
    <w:rsid w:val="00D0740C"/>
    <w:rsid w:val="00D07756"/>
    <w:rsid w:val="00D07B34"/>
    <w:rsid w:val="00D116CA"/>
    <w:rsid w:val="00D17C2B"/>
    <w:rsid w:val="00D211BC"/>
    <w:rsid w:val="00D414EC"/>
    <w:rsid w:val="00D466A5"/>
    <w:rsid w:val="00D5080B"/>
    <w:rsid w:val="00D5149E"/>
    <w:rsid w:val="00D541DA"/>
    <w:rsid w:val="00D64105"/>
    <w:rsid w:val="00D646A3"/>
    <w:rsid w:val="00D650CA"/>
    <w:rsid w:val="00D652FF"/>
    <w:rsid w:val="00D66FE2"/>
    <w:rsid w:val="00D674CE"/>
    <w:rsid w:val="00D70A30"/>
    <w:rsid w:val="00D75D78"/>
    <w:rsid w:val="00D7659D"/>
    <w:rsid w:val="00DA08AA"/>
    <w:rsid w:val="00DA2BEE"/>
    <w:rsid w:val="00DA4757"/>
    <w:rsid w:val="00DC426E"/>
    <w:rsid w:val="00DD20D0"/>
    <w:rsid w:val="00DD79E9"/>
    <w:rsid w:val="00DD7C8F"/>
    <w:rsid w:val="00DE3248"/>
    <w:rsid w:val="00DE5BAE"/>
    <w:rsid w:val="00DF046B"/>
    <w:rsid w:val="00DF1285"/>
    <w:rsid w:val="00DF4FAA"/>
    <w:rsid w:val="00E1064F"/>
    <w:rsid w:val="00E138FB"/>
    <w:rsid w:val="00E15DE0"/>
    <w:rsid w:val="00E32A08"/>
    <w:rsid w:val="00E41E6D"/>
    <w:rsid w:val="00E43189"/>
    <w:rsid w:val="00E60B81"/>
    <w:rsid w:val="00E65525"/>
    <w:rsid w:val="00E84D74"/>
    <w:rsid w:val="00E92B5E"/>
    <w:rsid w:val="00E961FE"/>
    <w:rsid w:val="00EA19E0"/>
    <w:rsid w:val="00EA2F37"/>
    <w:rsid w:val="00EA3EBE"/>
    <w:rsid w:val="00EA4EC2"/>
    <w:rsid w:val="00EA652A"/>
    <w:rsid w:val="00EB07B7"/>
    <w:rsid w:val="00EB56F1"/>
    <w:rsid w:val="00EB63E8"/>
    <w:rsid w:val="00EC0A5F"/>
    <w:rsid w:val="00EC5BE3"/>
    <w:rsid w:val="00ED4D11"/>
    <w:rsid w:val="00EE61CD"/>
    <w:rsid w:val="00EF1E91"/>
    <w:rsid w:val="00EF67CA"/>
    <w:rsid w:val="00F025E2"/>
    <w:rsid w:val="00F03D15"/>
    <w:rsid w:val="00F108D4"/>
    <w:rsid w:val="00F10F1F"/>
    <w:rsid w:val="00F11F98"/>
    <w:rsid w:val="00F13BE9"/>
    <w:rsid w:val="00F334FF"/>
    <w:rsid w:val="00F41933"/>
    <w:rsid w:val="00F43A16"/>
    <w:rsid w:val="00F51B11"/>
    <w:rsid w:val="00F72CA7"/>
    <w:rsid w:val="00F743C5"/>
    <w:rsid w:val="00F77F22"/>
    <w:rsid w:val="00FA3C08"/>
    <w:rsid w:val="00FA64BC"/>
    <w:rsid w:val="00FB26D1"/>
    <w:rsid w:val="00FB3611"/>
    <w:rsid w:val="00FC53FA"/>
    <w:rsid w:val="00FD06AA"/>
    <w:rsid w:val="00FD7051"/>
    <w:rsid w:val="00FD78DF"/>
    <w:rsid w:val="00FE185E"/>
    <w:rsid w:val="00FE779B"/>
    <w:rsid w:val="00FF3240"/>
    <w:rsid w:val="00FF3AB4"/>
    <w:rsid w:val="460D8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78AE"/>
  <w15:docId w15:val="{3AA1D0E6-26F6-4F05-8568-E4FDA0C4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1064F"/>
    <w:rPr>
      <w:sz w:val="24"/>
      <w:szCs w:val="24"/>
      <w:lang w:val="en-US" w:eastAsia="en-US"/>
    </w:rPr>
  </w:style>
  <w:style w:type="paragraph" w:styleId="Kop1">
    <w:name w:val="heading 1"/>
    <w:basedOn w:val="Standaard"/>
    <w:link w:val="Kop1Char"/>
    <w:qFormat/>
    <w:rsid w:val="00E1064F"/>
    <w:pPr>
      <w:spacing w:before="100" w:beforeAutospacing="1" w:after="100" w:afterAutospacing="1"/>
      <w:outlineLvl w:val="0"/>
    </w:pPr>
    <w:rPr>
      <w:b/>
      <w:bCs/>
      <w:kern w:val="36"/>
      <w:sz w:val="48"/>
      <w:szCs w:val="48"/>
    </w:rPr>
  </w:style>
  <w:style w:type="paragraph" w:styleId="Kop2">
    <w:name w:val="heading 2"/>
    <w:basedOn w:val="Standaard"/>
    <w:next w:val="Standaard"/>
    <w:link w:val="Kop2Char"/>
    <w:semiHidden/>
    <w:unhideWhenUsed/>
    <w:qFormat/>
    <w:rsid w:val="00891C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064F"/>
    <w:rPr>
      <w:b/>
      <w:bCs/>
      <w:kern w:val="36"/>
      <w:sz w:val="48"/>
      <w:szCs w:val="48"/>
      <w:lang w:val="en-US" w:eastAsia="en-US"/>
    </w:rPr>
  </w:style>
  <w:style w:type="paragraph" w:styleId="Lijstalinea">
    <w:name w:val="List Paragraph"/>
    <w:basedOn w:val="Standaard"/>
    <w:uiPriority w:val="34"/>
    <w:qFormat/>
    <w:rsid w:val="00E1064F"/>
    <w:pPr>
      <w:ind w:left="720"/>
      <w:contextualSpacing/>
    </w:pPr>
  </w:style>
  <w:style w:type="paragraph" w:styleId="Kopvaninhoudsopgave">
    <w:name w:val="TOC Heading"/>
    <w:basedOn w:val="Kop1"/>
    <w:next w:val="Standaard"/>
    <w:uiPriority w:val="39"/>
    <w:semiHidden/>
    <w:unhideWhenUsed/>
    <w:qFormat/>
    <w:rsid w:val="00E1064F"/>
    <w:pPr>
      <w:keepNext/>
      <w:keepLines/>
      <w:spacing w:before="480" w:beforeAutospacing="0" w:after="0" w:afterAutospacing="0" w:line="276" w:lineRule="auto"/>
      <w:outlineLvl w:val="9"/>
    </w:pPr>
    <w:rPr>
      <w:rFonts w:ascii="Cambria" w:hAnsi="Cambria"/>
      <w:color w:val="365F91"/>
      <w:kern w:val="0"/>
      <w:sz w:val="28"/>
      <w:szCs w:val="28"/>
      <w:lang w:val="nl-NL"/>
    </w:rPr>
  </w:style>
  <w:style w:type="paragraph" w:styleId="Ballontekst">
    <w:name w:val="Balloon Text"/>
    <w:basedOn w:val="Standaard"/>
    <w:link w:val="BallontekstChar"/>
    <w:uiPriority w:val="99"/>
    <w:semiHidden/>
    <w:unhideWhenUsed/>
    <w:rsid w:val="0063500C"/>
    <w:rPr>
      <w:rFonts w:ascii="Tahoma" w:hAnsi="Tahoma" w:cs="Tahoma"/>
      <w:sz w:val="16"/>
      <w:szCs w:val="16"/>
    </w:rPr>
  </w:style>
  <w:style w:type="character" w:customStyle="1" w:styleId="BallontekstChar">
    <w:name w:val="Ballontekst Char"/>
    <w:basedOn w:val="Standaardalinea-lettertype"/>
    <w:link w:val="Ballontekst"/>
    <w:uiPriority w:val="99"/>
    <w:semiHidden/>
    <w:rsid w:val="0063500C"/>
    <w:rPr>
      <w:rFonts w:ascii="Tahoma" w:hAnsi="Tahoma" w:cs="Tahoma"/>
      <w:sz w:val="16"/>
      <w:szCs w:val="16"/>
      <w:lang w:val="en-US" w:eastAsia="en-US"/>
    </w:rPr>
  </w:style>
  <w:style w:type="table" w:styleId="Tabelraster">
    <w:name w:val="Table Grid"/>
    <w:basedOn w:val="Standaardtabel"/>
    <w:uiPriority w:val="59"/>
    <w:rsid w:val="0067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7622C"/>
    <w:rPr>
      <w:color w:val="0000FF" w:themeColor="hyperlink"/>
      <w:u w:val="single"/>
    </w:rPr>
  </w:style>
  <w:style w:type="paragraph" w:styleId="Normaalweb">
    <w:name w:val="Normal (Web)"/>
    <w:basedOn w:val="Standaard"/>
    <w:uiPriority w:val="99"/>
    <w:unhideWhenUsed/>
    <w:rsid w:val="008E0AD7"/>
    <w:rPr>
      <w:rFonts w:eastAsiaTheme="minorHAnsi"/>
      <w:lang w:val="nl-NL" w:eastAsia="nl-NL"/>
    </w:rPr>
  </w:style>
  <w:style w:type="paragraph" w:customStyle="1" w:styleId="yiv834116970msonormal">
    <w:name w:val="yiv834116970msonormal"/>
    <w:basedOn w:val="Standaard"/>
    <w:uiPriority w:val="99"/>
    <w:semiHidden/>
    <w:rsid w:val="008E0AD7"/>
    <w:pPr>
      <w:spacing w:before="100" w:beforeAutospacing="1" w:after="100" w:afterAutospacing="1"/>
    </w:pPr>
    <w:rPr>
      <w:rFonts w:eastAsiaTheme="minorHAnsi"/>
      <w:lang w:val="nl-NL" w:eastAsia="nl-NL"/>
    </w:rPr>
  </w:style>
  <w:style w:type="character" w:customStyle="1" w:styleId="yshortcuts2">
    <w:name w:val="yshortcuts2"/>
    <w:basedOn w:val="Standaardalinea-lettertype"/>
    <w:rsid w:val="00F11F98"/>
  </w:style>
  <w:style w:type="character" w:styleId="GevolgdeHyperlink">
    <w:name w:val="FollowedHyperlink"/>
    <w:basedOn w:val="Standaardalinea-lettertype"/>
    <w:uiPriority w:val="99"/>
    <w:semiHidden/>
    <w:unhideWhenUsed/>
    <w:rsid w:val="00134B3A"/>
    <w:rPr>
      <w:color w:val="800080" w:themeColor="followedHyperlink"/>
      <w:u w:val="single"/>
    </w:rPr>
  </w:style>
  <w:style w:type="character" w:styleId="Zwaar">
    <w:name w:val="Strong"/>
    <w:basedOn w:val="Standaardalinea-lettertype"/>
    <w:uiPriority w:val="22"/>
    <w:qFormat/>
    <w:rsid w:val="00134B3A"/>
    <w:rPr>
      <w:b/>
      <w:bCs/>
    </w:rPr>
  </w:style>
  <w:style w:type="character" w:styleId="Onopgelostemelding">
    <w:name w:val="Unresolved Mention"/>
    <w:basedOn w:val="Standaardalinea-lettertype"/>
    <w:uiPriority w:val="99"/>
    <w:semiHidden/>
    <w:unhideWhenUsed/>
    <w:rsid w:val="008238C7"/>
    <w:rPr>
      <w:color w:val="605E5C"/>
      <w:shd w:val="clear" w:color="auto" w:fill="E1DFDD"/>
    </w:rPr>
  </w:style>
  <w:style w:type="paragraph" w:styleId="Koptekst">
    <w:name w:val="header"/>
    <w:basedOn w:val="Standaard"/>
    <w:link w:val="KoptekstChar"/>
    <w:uiPriority w:val="99"/>
    <w:unhideWhenUsed/>
    <w:rsid w:val="0039051F"/>
    <w:pPr>
      <w:tabs>
        <w:tab w:val="center" w:pos="4536"/>
        <w:tab w:val="right" w:pos="9072"/>
      </w:tabs>
    </w:pPr>
  </w:style>
  <w:style w:type="character" w:customStyle="1" w:styleId="KoptekstChar">
    <w:name w:val="Koptekst Char"/>
    <w:basedOn w:val="Standaardalinea-lettertype"/>
    <w:link w:val="Koptekst"/>
    <w:uiPriority w:val="99"/>
    <w:rsid w:val="0039051F"/>
    <w:rPr>
      <w:sz w:val="24"/>
      <w:szCs w:val="24"/>
      <w:lang w:val="en-US" w:eastAsia="en-US"/>
    </w:rPr>
  </w:style>
  <w:style w:type="paragraph" w:styleId="Voettekst">
    <w:name w:val="footer"/>
    <w:basedOn w:val="Standaard"/>
    <w:link w:val="VoettekstChar"/>
    <w:uiPriority w:val="99"/>
    <w:unhideWhenUsed/>
    <w:rsid w:val="0039051F"/>
    <w:pPr>
      <w:tabs>
        <w:tab w:val="center" w:pos="4536"/>
        <w:tab w:val="right" w:pos="9072"/>
      </w:tabs>
    </w:pPr>
  </w:style>
  <w:style w:type="character" w:customStyle="1" w:styleId="VoettekstChar">
    <w:name w:val="Voettekst Char"/>
    <w:basedOn w:val="Standaardalinea-lettertype"/>
    <w:link w:val="Voettekst"/>
    <w:uiPriority w:val="99"/>
    <w:rsid w:val="0039051F"/>
    <w:rPr>
      <w:sz w:val="24"/>
      <w:szCs w:val="24"/>
      <w:lang w:val="en-US" w:eastAsia="en-US"/>
    </w:rPr>
  </w:style>
  <w:style w:type="character" w:customStyle="1" w:styleId="Kop2Char">
    <w:name w:val="Kop 2 Char"/>
    <w:basedOn w:val="Standaardalinea-lettertype"/>
    <w:link w:val="Kop2"/>
    <w:semiHidden/>
    <w:rsid w:val="00891CD7"/>
    <w:rPr>
      <w:rFonts w:asciiTheme="majorHAnsi" w:eastAsiaTheme="majorEastAsia" w:hAnsiTheme="majorHAnsi" w:cstheme="majorBidi"/>
      <w:color w:val="365F91" w:themeColor="accent1" w:themeShade="BF"/>
      <w:sz w:val="26"/>
      <w:szCs w:val="26"/>
      <w:lang w:val="en-US" w:eastAsia="en-US"/>
    </w:rPr>
  </w:style>
  <w:style w:type="paragraph" w:customStyle="1" w:styleId="xxmsonormal">
    <w:name w:val="x_xmsonormal"/>
    <w:basedOn w:val="Standaard"/>
    <w:rsid w:val="00001A50"/>
    <w:rPr>
      <w:rFonts w:ascii="Calibri" w:eastAsiaTheme="minorHAnsi" w:hAnsi="Calibri" w:cs="Calibri"/>
      <w:sz w:val="22"/>
      <w:szCs w:val="22"/>
      <w:lang w:val="nl-NL" w:eastAsia="nl-NL"/>
    </w:rPr>
  </w:style>
  <w:style w:type="paragraph" w:customStyle="1" w:styleId="xxyiv834116970msonormal">
    <w:name w:val="x_xyiv834116970msonormal"/>
    <w:basedOn w:val="Standaard"/>
    <w:rsid w:val="00001A50"/>
    <w:pPr>
      <w:spacing w:before="100" w:beforeAutospacing="1" w:after="100" w:afterAutospacing="1"/>
    </w:pPr>
    <w:rPr>
      <w:rFonts w:ascii="Calibri" w:eastAsiaTheme="minorHAnsi" w:hAnsi="Calibri" w:cs="Calibr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7831">
      <w:bodyDiv w:val="1"/>
      <w:marLeft w:val="0"/>
      <w:marRight w:val="0"/>
      <w:marTop w:val="0"/>
      <w:marBottom w:val="0"/>
      <w:divBdr>
        <w:top w:val="none" w:sz="0" w:space="0" w:color="auto"/>
        <w:left w:val="none" w:sz="0" w:space="0" w:color="auto"/>
        <w:bottom w:val="none" w:sz="0" w:space="0" w:color="auto"/>
        <w:right w:val="none" w:sz="0" w:space="0" w:color="auto"/>
      </w:divBdr>
    </w:div>
    <w:div w:id="191921875">
      <w:bodyDiv w:val="1"/>
      <w:marLeft w:val="0"/>
      <w:marRight w:val="0"/>
      <w:marTop w:val="0"/>
      <w:marBottom w:val="0"/>
      <w:divBdr>
        <w:top w:val="none" w:sz="0" w:space="0" w:color="auto"/>
        <w:left w:val="none" w:sz="0" w:space="0" w:color="auto"/>
        <w:bottom w:val="none" w:sz="0" w:space="0" w:color="auto"/>
        <w:right w:val="none" w:sz="0" w:space="0" w:color="auto"/>
      </w:divBdr>
    </w:div>
    <w:div w:id="195772493">
      <w:bodyDiv w:val="1"/>
      <w:marLeft w:val="0"/>
      <w:marRight w:val="0"/>
      <w:marTop w:val="0"/>
      <w:marBottom w:val="0"/>
      <w:divBdr>
        <w:top w:val="none" w:sz="0" w:space="0" w:color="auto"/>
        <w:left w:val="none" w:sz="0" w:space="0" w:color="auto"/>
        <w:bottom w:val="none" w:sz="0" w:space="0" w:color="auto"/>
        <w:right w:val="none" w:sz="0" w:space="0" w:color="auto"/>
      </w:divBdr>
    </w:div>
    <w:div w:id="630021033">
      <w:bodyDiv w:val="1"/>
      <w:marLeft w:val="0"/>
      <w:marRight w:val="0"/>
      <w:marTop w:val="0"/>
      <w:marBottom w:val="0"/>
      <w:divBdr>
        <w:top w:val="none" w:sz="0" w:space="0" w:color="auto"/>
        <w:left w:val="none" w:sz="0" w:space="0" w:color="auto"/>
        <w:bottom w:val="none" w:sz="0" w:space="0" w:color="auto"/>
        <w:right w:val="none" w:sz="0" w:space="0" w:color="auto"/>
      </w:divBdr>
    </w:div>
    <w:div w:id="690764991">
      <w:bodyDiv w:val="1"/>
      <w:marLeft w:val="0"/>
      <w:marRight w:val="0"/>
      <w:marTop w:val="0"/>
      <w:marBottom w:val="0"/>
      <w:divBdr>
        <w:top w:val="none" w:sz="0" w:space="0" w:color="auto"/>
        <w:left w:val="none" w:sz="0" w:space="0" w:color="auto"/>
        <w:bottom w:val="none" w:sz="0" w:space="0" w:color="auto"/>
        <w:right w:val="none" w:sz="0" w:space="0" w:color="auto"/>
      </w:divBdr>
    </w:div>
    <w:div w:id="993535117">
      <w:bodyDiv w:val="1"/>
      <w:marLeft w:val="0"/>
      <w:marRight w:val="0"/>
      <w:marTop w:val="0"/>
      <w:marBottom w:val="0"/>
      <w:divBdr>
        <w:top w:val="none" w:sz="0" w:space="0" w:color="auto"/>
        <w:left w:val="none" w:sz="0" w:space="0" w:color="auto"/>
        <w:bottom w:val="none" w:sz="0" w:space="0" w:color="auto"/>
        <w:right w:val="none" w:sz="0" w:space="0" w:color="auto"/>
      </w:divBdr>
    </w:div>
    <w:div w:id="1271165003">
      <w:bodyDiv w:val="1"/>
      <w:marLeft w:val="0"/>
      <w:marRight w:val="0"/>
      <w:marTop w:val="0"/>
      <w:marBottom w:val="0"/>
      <w:divBdr>
        <w:top w:val="none" w:sz="0" w:space="0" w:color="auto"/>
        <w:left w:val="none" w:sz="0" w:space="0" w:color="auto"/>
        <w:bottom w:val="none" w:sz="0" w:space="0" w:color="auto"/>
        <w:right w:val="none" w:sz="0" w:space="0" w:color="auto"/>
      </w:divBdr>
    </w:div>
    <w:div w:id="1589459386">
      <w:bodyDiv w:val="1"/>
      <w:marLeft w:val="0"/>
      <w:marRight w:val="0"/>
      <w:marTop w:val="0"/>
      <w:marBottom w:val="0"/>
      <w:divBdr>
        <w:top w:val="none" w:sz="0" w:space="0" w:color="auto"/>
        <w:left w:val="none" w:sz="0" w:space="0" w:color="auto"/>
        <w:bottom w:val="none" w:sz="0" w:space="0" w:color="auto"/>
        <w:right w:val="none" w:sz="0" w:space="0" w:color="auto"/>
      </w:divBdr>
    </w:div>
    <w:div w:id="1644191137">
      <w:bodyDiv w:val="1"/>
      <w:marLeft w:val="0"/>
      <w:marRight w:val="0"/>
      <w:marTop w:val="0"/>
      <w:marBottom w:val="0"/>
      <w:divBdr>
        <w:top w:val="none" w:sz="0" w:space="0" w:color="auto"/>
        <w:left w:val="none" w:sz="0" w:space="0" w:color="auto"/>
        <w:bottom w:val="none" w:sz="0" w:space="0" w:color="auto"/>
        <w:right w:val="none" w:sz="0" w:space="0" w:color="auto"/>
      </w:divBdr>
    </w:div>
    <w:div w:id="1668903840">
      <w:bodyDiv w:val="1"/>
      <w:marLeft w:val="0"/>
      <w:marRight w:val="0"/>
      <w:marTop w:val="0"/>
      <w:marBottom w:val="0"/>
      <w:divBdr>
        <w:top w:val="none" w:sz="0" w:space="0" w:color="auto"/>
        <w:left w:val="none" w:sz="0" w:space="0" w:color="auto"/>
        <w:bottom w:val="none" w:sz="0" w:space="0" w:color="auto"/>
        <w:right w:val="none" w:sz="0" w:space="0" w:color="auto"/>
      </w:divBdr>
    </w:div>
    <w:div w:id="17351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onnesiemons@basisenbelei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vonnesiemons@basisenbeleid.nl?subject=Aanmelding%20NVA-webinar%2026%20september%20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F71058A21C6489B8A1A819F9B2168" ma:contentTypeVersion="10" ma:contentTypeDescription="Een nieuw document maken." ma:contentTypeScope="" ma:versionID="d34923be54adb3ac6e78a2449b9cf511">
  <xsd:schema xmlns:xsd="http://www.w3.org/2001/XMLSchema" xmlns:xs="http://www.w3.org/2001/XMLSchema" xmlns:p="http://schemas.microsoft.com/office/2006/metadata/properties" xmlns:ns2="60b419b7-8cb4-47ef-9a8c-ca45d866f706" targetNamespace="http://schemas.microsoft.com/office/2006/metadata/properties" ma:root="true" ma:fieldsID="eff23906f59a4db344c83a48615b8105" ns2:_="">
    <xsd:import namespace="60b419b7-8cb4-47ef-9a8c-ca45d866f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19b7-8cb4-47ef-9a8c-ca45d866f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74CE-A7FE-401A-98C5-D4D7759F3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D7A79-E23C-4AF2-8677-59C03CDC22FD}">
  <ds:schemaRefs>
    <ds:schemaRef ds:uri="http://schemas.microsoft.com/sharepoint/v3/contenttype/forms"/>
  </ds:schemaRefs>
</ds:datastoreItem>
</file>

<file path=customXml/itemProps3.xml><?xml version="1.0" encoding="utf-8"?>
<ds:datastoreItem xmlns:ds="http://schemas.openxmlformats.org/officeDocument/2006/customXml" ds:itemID="{8D546B39-169A-411D-B116-36EA7748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19b7-8cb4-47ef-9a8c-ca45d866f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B1DDE-E6D6-4533-8B02-7AD3665E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475</Words>
  <Characters>2613</Characters>
  <Application>Microsoft Office Word</Application>
  <DocSecurity>0</DocSecurity>
  <Lines>21</Lines>
  <Paragraphs>6</Paragraphs>
  <ScaleCrop>false</ScaleCrop>
  <Company>AWVN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l.harteveld</dc:creator>
  <cp:lastModifiedBy>Laurens Harteveld</cp:lastModifiedBy>
  <cp:revision>23</cp:revision>
  <dcterms:created xsi:type="dcterms:W3CDTF">2021-09-13T09:27:00Z</dcterms:created>
  <dcterms:modified xsi:type="dcterms:W3CDTF">2021-09-13T13:14:00Z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0x010100FC3F71058A21C6489B8A1A819F9B2168</vt:lpwstr>
  </property>
</Properties>
</file>